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ANEXO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Modelo a cumplimentar por la persona aspirante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integrar el cuerpo de jueces de la LEPM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DATOS DE LA PERSONA ASPIRANTE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laconcuadrcula"/>
        <w:tblW w:w="84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6083"/>
      </w:tblGrid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Nombre y apellidos  </w:t>
            </w:r>
          </w:p>
        </w:tc>
        <w:tc>
          <w:tcPr>
            <w:tcW w:w="60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Fecha de Nacimiento </w:t>
            </w:r>
          </w:p>
        </w:tc>
        <w:tc>
          <w:tcPr>
            <w:tcW w:w="60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Lugar de residencia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(municipio) </w:t>
            </w:r>
          </w:p>
        </w:tc>
        <w:tc>
          <w:tcPr>
            <w:tcW w:w="60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Teléfono de contacto</w:t>
            </w:r>
          </w:p>
        </w:tc>
        <w:tc>
          <w:tcPr>
            <w:tcW w:w="60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Email de contacto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0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EXPERIENCIA DE LA PERSONA ASPIRANTE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laconcuadrcula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3"/>
        <w:gridCol w:w="567"/>
        <w:gridCol w:w="850"/>
      </w:tblGrid>
      <w:tr>
        <w:trPr/>
        <w:tc>
          <w:tcPr>
            <w:tcW w:w="7083" w:type="dxa"/>
            <w:vMerge w:val="restart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¿Ha ejercido como juez/a de pelota a mano? (Señalar con “X”)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SI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083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0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 caso afirmativo, citar el periodo en que haya ejercido como juez/a y el tipo de competiciones: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laconcuadrcula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3"/>
        <w:gridCol w:w="567"/>
        <w:gridCol w:w="850"/>
      </w:tblGrid>
      <w:tr>
        <w:trPr/>
        <w:tc>
          <w:tcPr>
            <w:tcW w:w="7083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¿Ha ejercido como juez/a de pelota a mano en festivales de profesionales?  (Señalar con “X”)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SI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083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0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 caso afirmativo, citar el periodo en que lo haya ejercido: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través de la rúbrica del presente documento, la persona firmante acepta la participación en el proceso selectivo de jueces/as que la LEPM se dispone a llevar a cabo.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i/>
          <w:sz w:val="18"/>
          <w:szCs w:val="18"/>
        </w:rPr>
        <w:t>De conformidad con lo previsto en la legislación sobre protección de datos de carácter personal, el o la firmante acepta que sus datos personales puedan ser empleados por parte de la LEPM exclusivamente para el proceso selectivo de jueces/as de dicha entidad. Se garantiza al titular de los datos personales al ejercicio de cuantos derechos le correspondan en base a lo dispuesto en la legislación vigente.</w:t>
      </w:r>
    </w:p>
    <w:sectPr>
      <w:headerReference w:type="default" r:id="rId2"/>
      <w:type w:val="nextPage"/>
      <w:pgSz w:w="11906" w:h="16838"/>
      <w:pgMar w:left="1701" w:right="1127" w:header="708" w:top="2145" w:footer="0" w:bottom="10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758190" cy="703580"/>
          <wp:effectExtent l="0" t="0" r="0" b="0"/>
          <wp:docPr id="1" name="Imagen 1" descr="C:\Basura\Lep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Basura\Lepm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b8074e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8074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1e44f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e44fb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e44fb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">
    <w:name w:val="Footnote Text"/>
    <w:basedOn w:val="Normal"/>
    <w:link w:val="TextonotapieCar"/>
    <w:uiPriority w:val="99"/>
    <w:semiHidden/>
    <w:unhideWhenUsed/>
    <w:rsid w:val="00b8074e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8074e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EncabezadoCar"/>
    <w:uiPriority w:val="99"/>
    <w:unhideWhenUsed/>
    <w:rsid w:val="001e44fb"/>
    <w:pPr>
      <w:tabs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1e44fb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e44fb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035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D4DC4B-4925-8949-BD25-6685CB5D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LibreOffice/6.1.0.3$Windows_X86_64 LibreOffice_project/efb621ed25068d70781dc026f7e9c5187a4decd1</Application>
  <Pages>1</Pages>
  <Words>199</Words>
  <Characters>982</Characters>
  <CharactersWithSpaces>1168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2019-03-11T16:41:00Z</dcterms:created>
  <dc:creator>Microsoft Office User</dc:creator>
  <dc:description/>
  <dc:language>es-ES</dc:language>
  <cp:lastModifiedBy/>
  <dcterms:modified xsi:type="dcterms:W3CDTF">2019-03-18T12:08:16Z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